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28D" w:rsidRDefault="0072228D" w:rsidP="0072228D">
      <w:pPr>
        <w:ind w:right="-709"/>
        <w:jc w:val="center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حكومة إسرائيل</w:t>
      </w:r>
    </w:p>
    <w:p w:rsidR="0072228D" w:rsidRDefault="0072228D" w:rsidP="0072228D">
      <w:pPr>
        <w:ind w:right="-709"/>
        <w:jc w:val="center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وزارة الصحة</w:t>
      </w:r>
    </w:p>
    <w:p w:rsidR="00E724C4" w:rsidRDefault="0072228D" w:rsidP="0072228D">
      <w:pPr>
        <w:ind w:right="-709"/>
        <w:jc w:val="center"/>
        <w:rPr>
          <w:rFonts w:cs="David"/>
          <w:sz w:val="24"/>
          <w:szCs w:val="24"/>
          <w:rtl/>
          <w:lang w:eastAsia="he-IL" w:bidi="ar-JO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JO"/>
        </w:rPr>
        <w:t>فرع الحوسبة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72228D" w:rsidRDefault="0072228D" w:rsidP="0072228D">
      <w:pPr>
        <w:spacing w:after="0" w:line="240" w:lineRule="auto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نشر مناقصة رقم </w:t>
      </w:r>
      <w:r w:rsidR="002255FF" w:rsidRPr="002255F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147-2021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مناقصة إطار لتقديم خدمات تجربة المستخدم، تجربة الزبون والإبداع</w:t>
      </w: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72228D" w:rsidRDefault="0072228D" w:rsidP="0072228D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فرع نُظم وشبكات المعلومات والحوسبة في وزارة </w:t>
      </w:r>
      <w:r>
        <w:rPr>
          <w:rFonts w:hint="cs"/>
          <w:sz w:val="24"/>
          <w:szCs w:val="24"/>
          <w:rtl/>
          <w:lang w:bidi="ar-JO"/>
        </w:rPr>
        <w:t>الصحة،</w:t>
      </w:r>
      <w:r>
        <w:rPr>
          <w:rFonts w:hint="cs"/>
          <w:sz w:val="24"/>
          <w:szCs w:val="24"/>
          <w:rtl/>
          <w:lang w:bidi="ar-JO"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معني بإبرام عقود مه مزودي مناقصة إطار، متخصصين بخدمات تجربة المستخدم، تجربة الزبون والإبداع.</w:t>
      </w:r>
    </w:p>
    <w:p w:rsidR="0072228D" w:rsidRDefault="0072228D" w:rsidP="0072228D">
      <w:pPr>
        <w:spacing w:after="0" w:line="240" w:lineRule="auto"/>
        <w:jc w:val="both"/>
        <w:rPr>
          <w:rFonts w:cs="David"/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 </w:t>
      </w:r>
    </w:p>
    <w:p w:rsidR="002255FF" w:rsidRDefault="002255FF" w:rsidP="002255FF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8405A" w:rsidRDefault="0072228D" w:rsidP="0068405A">
      <w:pPr>
        <w:spacing w:after="0" w:line="240" w:lineRule="auto"/>
        <w:jc w:val="both"/>
        <w:rPr>
          <w:rFonts w:cs="Arial"/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فرع نُظم وشبكات المعلومات والحوسبة في وزارة الصحة، معني</w:t>
      </w:r>
      <w:r>
        <w:rPr>
          <w:rFonts w:hint="cs"/>
          <w:sz w:val="24"/>
          <w:szCs w:val="24"/>
          <w:rtl/>
          <w:lang w:bidi="ar-JO"/>
        </w:rPr>
        <w:t xml:space="preserve"> بشراء خدمات استشارة، تخطيط، تصميم، مرافقة، تطبيق، تطوير وصيانة نُظم وشبكات معلومات مستقبلية، بما في ذلك خدمات قشرة</w:t>
      </w:r>
      <w:r w:rsidR="0068405A">
        <w:rPr>
          <w:rFonts w:hint="cs"/>
          <w:sz w:val="24"/>
          <w:szCs w:val="24"/>
          <w:rtl/>
          <w:lang w:bidi="ar-JO"/>
        </w:rPr>
        <w:t xml:space="preserve"> إضافية، في مجالات التخصص المتعلقة بعوالم تجارب المستخدم،</w:t>
      </w:r>
      <w:r w:rsidR="002255FF" w:rsidRPr="00BB1998">
        <w:rPr>
          <w:rFonts w:cs="David"/>
          <w:sz w:val="24"/>
          <w:szCs w:val="24"/>
          <w:rtl/>
        </w:rPr>
        <w:t xml:space="preserve"> </w:t>
      </w:r>
      <w:r w:rsidR="002255FF" w:rsidRPr="00BB1998">
        <w:rPr>
          <w:rFonts w:cs="David"/>
          <w:sz w:val="24"/>
          <w:szCs w:val="24"/>
        </w:rPr>
        <w:t>UI</w:t>
      </w:r>
      <w:r w:rsidR="002255FF" w:rsidRPr="00BB1998">
        <w:rPr>
          <w:rFonts w:cs="David"/>
          <w:sz w:val="24"/>
          <w:szCs w:val="24"/>
          <w:rtl/>
        </w:rPr>
        <w:t xml:space="preserve"> </w:t>
      </w:r>
      <w:r w:rsidR="0068405A">
        <w:rPr>
          <w:rFonts w:cs="Arial" w:hint="cs"/>
          <w:sz w:val="24"/>
          <w:szCs w:val="24"/>
          <w:rtl/>
          <w:lang w:bidi="ar-JO"/>
        </w:rPr>
        <w:t>ـ تجارب الزبون وخدمات إبداعية وفقاً لاحتياجات الوزارة.</w:t>
      </w:r>
    </w:p>
    <w:p w:rsidR="002255FF" w:rsidRDefault="002255FF" w:rsidP="00B455E4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</w:p>
    <w:p w:rsidR="0068405A" w:rsidRDefault="0068405A" w:rsidP="0068405A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يمكن الاطلاع على مستندات المناقصة في موقع وزارة الصحة على الانترنت، على العنوان</w:t>
      </w:r>
      <w:r>
        <w:rPr>
          <w:rFonts w:cs="David" w:hint="cs"/>
          <w:sz w:val="24"/>
          <w:szCs w:val="24"/>
          <w:rtl/>
        </w:rPr>
        <w:t xml:space="preserve">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في صفحة " مناقصات". </w:t>
      </w:r>
    </w:p>
    <w:p w:rsidR="0068405A" w:rsidRDefault="0068405A" w:rsidP="0068405A">
      <w:pPr>
        <w:spacing w:after="0" w:line="240" w:lineRule="auto"/>
        <w:jc w:val="both"/>
        <w:rPr>
          <w:rFonts w:cs="David"/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فيما يلي الجدول الزمني للمناقصة: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68405A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405A" w:rsidRPr="006859ED" w:rsidRDefault="0068405A" w:rsidP="0068405A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hint="cs"/>
                <w:b/>
                <w:bCs/>
                <w:color w:val="FFFFFF" w:themeColor="background1"/>
                <w:rtl/>
                <w:lang w:eastAsia="he-IL" w:bidi="ar-JO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405A" w:rsidRPr="006859ED" w:rsidRDefault="0068405A" w:rsidP="0068405A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الموعد</w:t>
            </w:r>
          </w:p>
        </w:tc>
      </w:tr>
      <w:tr w:rsidR="006840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8405A" w:rsidRPr="006859ED" w:rsidRDefault="0068405A" w:rsidP="006840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نشر المناقصة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8405A" w:rsidRPr="00DF6729" w:rsidRDefault="0068405A" w:rsidP="006840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31.05.2021</w:t>
            </w:r>
          </w:p>
        </w:tc>
      </w:tr>
      <w:tr w:rsidR="006840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8405A" w:rsidRPr="006859ED" w:rsidRDefault="0068405A" w:rsidP="006840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الأسئلة الاستفسارية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8405A" w:rsidRPr="00DF6729" w:rsidRDefault="0068405A" w:rsidP="006840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14.06.2021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6840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8405A" w:rsidRPr="006859ED" w:rsidRDefault="0068405A" w:rsidP="006840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العروض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8405A" w:rsidRPr="00DF6729" w:rsidRDefault="0068405A" w:rsidP="006840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05.07.2021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68405A" w:rsidRPr="00361320" w:rsidRDefault="0068405A" w:rsidP="0068405A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لتقديم الأسئلة وللاستفسارات يمكن التوجه عبر البريد الالكتروني على </w:t>
      </w:r>
      <w:r>
        <w:rPr>
          <w:rFonts w:hint="cs"/>
          <w:sz w:val="24"/>
          <w:szCs w:val="24"/>
          <w:rtl/>
          <w:lang w:bidi="ar-JO"/>
        </w:rPr>
        <w:t>العنوان</w:t>
      </w:r>
      <w:r>
        <w:rPr>
          <w:rFonts w:cs="David" w:hint="cs"/>
          <w:sz w:val="24"/>
          <w:szCs w:val="24"/>
          <w:rtl/>
        </w:rPr>
        <w:t xml:space="preserve">: </w:t>
      </w:r>
      <w:r>
        <w:rPr>
          <w:rFonts w:cs="David" w:hint="cs"/>
          <w:sz w:val="24"/>
          <w:szCs w:val="24"/>
        </w:rPr>
        <w:t>it.tenders@</w:t>
      </w:r>
      <w:bookmarkStart w:id="0" w:name="_GoBack"/>
      <w:bookmarkEnd w:id="0"/>
      <w:r>
        <w:rPr>
          <w:rFonts w:cs="David" w:hint="cs"/>
          <w:sz w:val="24"/>
          <w:szCs w:val="24"/>
        </w:rPr>
        <w:t>moh.gov.il</w:t>
      </w:r>
    </w:p>
    <w:sectPr w:rsidR="0068405A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2244A5"/>
    <w:rsid w:val="002255FF"/>
    <w:rsid w:val="00361320"/>
    <w:rsid w:val="003A7028"/>
    <w:rsid w:val="003D5591"/>
    <w:rsid w:val="004416C6"/>
    <w:rsid w:val="004864C0"/>
    <w:rsid w:val="004E0515"/>
    <w:rsid w:val="00513EC8"/>
    <w:rsid w:val="00516CDF"/>
    <w:rsid w:val="00557662"/>
    <w:rsid w:val="006741BE"/>
    <w:rsid w:val="00683C85"/>
    <w:rsid w:val="0068405A"/>
    <w:rsid w:val="006B537A"/>
    <w:rsid w:val="006D5EC5"/>
    <w:rsid w:val="00701007"/>
    <w:rsid w:val="00717C5B"/>
    <w:rsid w:val="0072228D"/>
    <w:rsid w:val="00754BB7"/>
    <w:rsid w:val="007C7646"/>
    <w:rsid w:val="007D0412"/>
    <w:rsid w:val="007F649C"/>
    <w:rsid w:val="00831FCF"/>
    <w:rsid w:val="0086511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28775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139</Words>
  <Characters>821</Characters>
  <Application>Microsoft Office Word</Application>
  <DocSecurity>0</DocSecurity>
  <Lines>28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13</cp:revision>
  <dcterms:created xsi:type="dcterms:W3CDTF">2019-08-13T06:38:00Z</dcterms:created>
  <dcterms:modified xsi:type="dcterms:W3CDTF">2021-05-28T05:35:00Z</dcterms:modified>
</cp:coreProperties>
</file>